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/>
        <w:keepLines/>
        <w:widowControl w:val="0"/>
        <w:shd w:val="clear" w:color="auto" w:fill="auto"/>
        <w:bidi w:val="0"/>
        <w:spacing w:before="0" w:after="340" w:line="626" w:lineRule="exact"/>
        <w:ind w:left="0" w:right="0" w:firstLine="0"/>
        <w:jc w:val="center"/>
        <w:rPr>
          <w:color w:val="000000"/>
          <w:spacing w:val="0"/>
          <w:w w:val="100"/>
          <w:position w:val="0"/>
          <w:sz w:val="42"/>
          <w:szCs w:val="42"/>
        </w:rPr>
      </w:pPr>
      <w:bookmarkStart w:id="0" w:name="bookmark70"/>
      <w:bookmarkStart w:id="1" w:name="bookmark71"/>
      <w:bookmarkStart w:id="2" w:name="bookmark69"/>
      <w:r>
        <w:rPr>
          <w:rFonts w:hint="eastAsia"/>
          <w:color w:val="000000"/>
          <w:spacing w:val="0"/>
          <w:w w:val="100"/>
          <w:position w:val="0"/>
          <w:sz w:val="42"/>
          <w:szCs w:val="42"/>
          <w:lang w:val="en-US" w:eastAsia="zh-CN"/>
        </w:rPr>
        <w:t>深圳市高分子行业协会</w:t>
      </w:r>
      <w:r>
        <w:rPr>
          <w:color w:val="000000"/>
          <w:spacing w:val="0"/>
          <w:w w:val="100"/>
          <w:position w:val="0"/>
          <w:sz w:val="42"/>
          <w:szCs w:val="42"/>
        </w:rPr>
        <w:t>团体标准</w:t>
      </w:r>
      <w:r>
        <w:rPr>
          <w:color w:val="000000"/>
          <w:spacing w:val="0"/>
          <w:w w:val="100"/>
          <w:position w:val="0"/>
          <w:sz w:val="42"/>
          <w:szCs w:val="42"/>
        </w:rPr>
        <w:br w:type="textWrapping"/>
      </w:r>
      <w:r>
        <w:rPr>
          <w:color w:val="000000"/>
          <w:spacing w:val="0"/>
          <w:w w:val="100"/>
          <w:position w:val="0"/>
          <w:sz w:val="42"/>
          <w:szCs w:val="42"/>
        </w:rPr>
        <w:t>征求意见反馈表</w:t>
      </w:r>
      <w:bookmarkEnd w:id="0"/>
      <w:bookmarkEnd w:id="1"/>
      <w:bookmarkEnd w:id="2"/>
    </w:p>
    <w:p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1239"/>
        <w:gridCol w:w="1490"/>
        <w:gridCol w:w="1462"/>
        <w:gridCol w:w="1560"/>
        <w:gridCol w:w="153"/>
        <w:gridCol w:w="2571"/>
      </w:tblGrid>
      <w:tr>
        <w:trPr>
          <w:trHeight w:val="504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标准名称</w:t>
            </w:r>
          </w:p>
        </w:tc>
        <w:tc>
          <w:tcPr>
            <w:tcW w:w="72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PBAT/碳酸钙薄膜专用料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意见提出单位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（盖章）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专家或联系人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91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意见反馈内容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所在页次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标准章条编号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修改意见及建议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bookmarkStart w:id="3" w:name="bookmark72"/>
      <w:bookmarkStart w:id="4" w:name="bookmark73"/>
      <w:bookmarkStart w:id="5" w:name="bookmark74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注：表格不够填加可加附页。</w:t>
      </w:r>
      <w:bookmarkEnd w:id="3"/>
      <w:bookmarkEnd w:id="4"/>
      <w:bookmarkEnd w:id="5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</w:rPr>
      </w:pPr>
      <w:bookmarkStart w:id="6" w:name="bookmark77"/>
      <w:bookmarkStart w:id="7" w:name="bookmark75"/>
      <w:bookmarkStart w:id="8" w:name="bookmark76"/>
    </w:p>
    <w:p>
      <w:pPr>
        <w:shd w:val="clear" w:color="auto" w:fill="auto"/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意见提出人（签名）:</w:t>
      </w:r>
      <w:bookmarkEnd w:id="6"/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>
      <w:pPr>
        <w:shd w:val="clear" w:color="auto" w:fill="auto"/>
        <w:wordWrap w:val="0"/>
        <w:jc w:val="right"/>
        <w:rPr>
          <w:rFonts w:hint="default" w:ascii="宋体" w:hAnsi="宋体" w:eastAsia="宋体" w:cs="宋体"/>
          <w:lang w:val="en-US" w:eastAsia="zh-CN"/>
        </w:rPr>
      </w:pPr>
      <w:bookmarkStart w:id="9" w:name="bookmark78"/>
      <w:r>
        <w:rPr>
          <w:rFonts w:hint="eastAsia" w:ascii="宋体" w:hAnsi="宋体" w:eastAsia="宋体" w:cs="宋体"/>
        </w:rPr>
        <w:t>日期：</w:t>
      </w:r>
      <w:bookmarkEnd w:id="7"/>
      <w:bookmarkEnd w:id="8"/>
      <w:bookmarkEnd w:id="9"/>
      <w:r>
        <w:rPr>
          <w:rFonts w:hint="eastAsia" w:ascii="宋体" w:hAnsi="宋体" w:eastAsia="宋体" w:cs="宋体"/>
          <w:lang w:val="en-US" w:eastAsia="zh-CN"/>
        </w:rPr>
        <w:t xml:space="preserve">            </w:t>
      </w:r>
    </w:p>
    <w:sectPr>
      <w:headerReference r:id="rId5" w:type="default"/>
      <w:footnotePr>
        <w:numFmt w:val="decimal"/>
      </w:footnotePr>
      <w:pgSz w:w="11900" w:h="16840"/>
      <w:pgMar w:top="1429" w:right="1334" w:bottom="1429" w:left="1170" w:header="761" w:footer="1001" w:gutter="0"/>
      <w:pgNumType w:start="47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</w:t>
    </w:r>
    <w:r>
      <w:rPr>
        <w:rFonts w:hint="default" w:ascii="仿宋_GB2312" w:hAnsi="仿宋_GB2312" w:eastAsia="仿宋_GB2312"/>
        <w:sz w:val="28"/>
        <w:u w:val="single"/>
      </w:rPr>
      <w:drawing>
        <wp:inline distT="0" distB="0" distL="114300" distR="114300">
          <wp:extent cx="5230495" cy="891540"/>
          <wp:effectExtent l="0" t="0" r="12065" b="7620"/>
          <wp:docPr id="3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04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        </w:t>
    </w:r>
    <w:r>
      <w:rPr>
        <w:rFonts w:hint="eastAsia" w:ascii="仿宋_GB2312" w:hAnsi="仿宋_GB2312" w:eastAsia="仿宋_GB2312"/>
        <w:sz w:val="28"/>
        <w:u w:val="none"/>
        <w:lang w:val="en-US" w:eastAsia="zh-CN"/>
      </w:rPr>
      <w:t xml:space="preserve">  </w:t>
    </w:r>
    <w:r>
      <w:rPr>
        <w:rFonts w:hint="eastAsia" w:ascii="仿宋_GB2312" w:hAnsi="仿宋_GB2312" w:eastAsia="仿宋_GB2312"/>
        <w:sz w:val="28"/>
        <w:u w:val="single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823125D"/>
    <w:rsid w:val="15382FFE"/>
    <w:rsid w:val="1B870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2|1_"/>
    <w:basedOn w:val="5"/>
    <w:link w:val="7"/>
    <w:qFormat/>
    <w:uiPriority w:val="0"/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1300"/>
      <w:jc w:val="center"/>
      <w:outlineLvl w:val="1"/>
    </w:pPr>
    <w:rPr>
      <w:rFonts w:ascii="宋体" w:hAnsi="宋体" w:eastAsia="宋体" w:cs="宋体"/>
      <w:color w:val="F75745"/>
      <w:sz w:val="60"/>
      <w:szCs w:val="60"/>
      <w:u w:val="none"/>
      <w:shd w:val="clear" w:color="auto" w:fill="auto"/>
      <w:lang w:val="zh-TW" w:eastAsia="zh-TW" w:bidi="zh-TW"/>
    </w:rPr>
  </w:style>
  <w:style w:type="character" w:customStyle="1" w:styleId="8">
    <w:name w:val="Heading #4|1_"/>
    <w:basedOn w:val="5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4|1"/>
    <w:basedOn w:val="1"/>
    <w:link w:val="8"/>
    <w:qFormat/>
    <w:uiPriority w:val="0"/>
    <w:pPr>
      <w:widowControl w:val="0"/>
      <w:shd w:val="clear" w:color="auto" w:fill="auto"/>
      <w:spacing w:after="600" w:line="698" w:lineRule="exact"/>
      <w:jc w:val="center"/>
      <w:outlineLvl w:val="3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line="598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5_"/>
    <w:basedOn w:val="5"/>
    <w:link w:val="13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3">
    <w:name w:val="Body text|5"/>
    <w:basedOn w:val="1"/>
    <w:link w:val="12"/>
    <w:uiPriority w:val="0"/>
    <w:pPr>
      <w:widowControl w:val="0"/>
      <w:shd w:val="clear" w:color="auto" w:fill="auto"/>
      <w:spacing w:after="600" w:line="598" w:lineRule="exact"/>
      <w:ind w:firstLine="640"/>
    </w:pPr>
    <w:rPr>
      <w:sz w:val="32"/>
      <w:szCs w:val="32"/>
      <w:u w:val="none"/>
      <w:shd w:val="clear" w:color="auto" w:fill="auto"/>
    </w:rPr>
  </w:style>
  <w:style w:type="character" w:customStyle="1" w:styleId="14">
    <w:name w:val="Body text|1_"/>
    <w:basedOn w:val="5"/>
    <w:link w:val="15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5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Body text|2"/>
    <w:basedOn w:val="1"/>
    <w:link w:val="16"/>
    <w:qFormat/>
    <w:uiPriority w:val="0"/>
    <w:pPr>
      <w:widowControl w:val="0"/>
      <w:shd w:val="clear" w:color="auto" w:fill="auto"/>
      <w:spacing w:after="70"/>
    </w:pPr>
    <w:rPr>
      <w:sz w:val="20"/>
      <w:szCs w:val="20"/>
      <w:u w:val="none"/>
      <w:shd w:val="clear" w:color="auto" w:fill="auto"/>
    </w:rPr>
  </w:style>
  <w:style w:type="character" w:customStyle="1" w:styleId="18">
    <w:name w:val="Heading #1|1_"/>
    <w:basedOn w:val="5"/>
    <w:link w:val="19"/>
    <w:qFormat/>
    <w:uiPriority w:val="0"/>
    <w:rPr>
      <w:b/>
      <w:bCs/>
      <w:sz w:val="98"/>
      <w:szCs w:val="98"/>
      <w:u w:val="none"/>
      <w:shd w:val="clear" w:color="auto" w:fill="auto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after="300"/>
      <w:jc w:val="right"/>
      <w:outlineLvl w:val="0"/>
    </w:pPr>
    <w:rPr>
      <w:b/>
      <w:bCs/>
      <w:sz w:val="98"/>
      <w:szCs w:val="98"/>
      <w:u w:val="none"/>
      <w:shd w:val="clear" w:color="auto" w:fill="auto"/>
    </w:rPr>
  </w:style>
  <w:style w:type="character" w:customStyle="1" w:styleId="20">
    <w:name w:val="Heading #3|1_"/>
    <w:basedOn w:val="5"/>
    <w:link w:val="21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link w:val="20"/>
    <w:qFormat/>
    <w:uiPriority w:val="0"/>
    <w:pPr>
      <w:widowControl w:val="0"/>
      <w:shd w:val="clear" w:color="auto" w:fill="auto"/>
      <w:spacing w:after="460"/>
      <w:jc w:val="center"/>
      <w:outlineLvl w:val="2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22">
    <w:name w:val="Body text|4_"/>
    <w:basedOn w:val="5"/>
    <w:link w:val="23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3">
    <w:name w:val="Body text|4"/>
    <w:basedOn w:val="1"/>
    <w:link w:val="22"/>
    <w:uiPriority w:val="0"/>
    <w:pPr>
      <w:widowControl w:val="0"/>
      <w:shd w:val="clear" w:color="auto" w:fill="auto"/>
      <w:spacing w:after="1320"/>
      <w:jc w:val="center"/>
    </w:pPr>
    <w:rPr>
      <w:sz w:val="28"/>
      <w:szCs w:val="28"/>
      <w:u w:val="none"/>
      <w:shd w:val="clear" w:color="auto" w:fill="auto"/>
    </w:rPr>
  </w:style>
  <w:style w:type="character" w:customStyle="1" w:styleId="24">
    <w:name w:val="Body text|6_"/>
    <w:basedOn w:val="5"/>
    <w:link w:val="25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5">
    <w:name w:val="Body text|6"/>
    <w:basedOn w:val="1"/>
    <w:link w:val="24"/>
    <w:qFormat/>
    <w:uiPriority w:val="0"/>
    <w:pPr>
      <w:widowControl w:val="0"/>
      <w:shd w:val="clear" w:color="auto" w:fill="auto"/>
      <w:spacing w:after="480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6">
    <w:name w:val="Header or footer|2_"/>
    <w:basedOn w:val="5"/>
    <w:link w:val="27"/>
    <w:uiPriority w:val="0"/>
    <w:rPr>
      <w:sz w:val="20"/>
      <w:szCs w:val="20"/>
      <w:u w:val="none"/>
      <w:shd w:val="clear" w:color="auto" w:fill="auto"/>
    </w:rPr>
  </w:style>
  <w:style w:type="paragraph" w:customStyle="1" w:styleId="27">
    <w:name w:val="Header or footer|2"/>
    <w:basedOn w:val="1"/>
    <w:link w:val="2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28">
    <w:name w:val="Other|1_"/>
    <w:basedOn w:val="5"/>
    <w:link w:val="2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29">
    <w:name w:val="Other|1"/>
    <w:basedOn w:val="1"/>
    <w:link w:val="28"/>
    <w:qFormat/>
    <w:uiPriority w:val="0"/>
    <w:pPr>
      <w:widowControl w:val="0"/>
      <w:shd w:val="clear" w:color="auto" w:fill="auto"/>
      <w:spacing w:after="60" w:line="31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character" w:customStyle="1" w:styleId="30">
    <w:name w:val="Header or footer|1_"/>
    <w:basedOn w:val="5"/>
    <w:link w:val="3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31">
    <w:name w:val="Header or footer|1"/>
    <w:basedOn w:val="1"/>
    <w:link w:val="3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32">
    <w:name w:val="Table caption|1_"/>
    <w:basedOn w:val="5"/>
    <w:link w:val="3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Table caption|1"/>
    <w:basedOn w:val="1"/>
    <w:link w:val="3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2021-01-11T08:36:00Z</dcterms:created>
  <dc:creator>szz</dc:creator>
  <cp:lastModifiedBy>MAG</cp:lastModifiedBy>
  <dcterms:modified xsi:type="dcterms:W3CDTF">2021-08-11T06:46:43Z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AD1D22DF79D247A1B2A7C814E656A6DD</vt:lpwstr>
  </property>
</Properties>
</file>